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16F2EF4F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37349C">
        <w:rPr>
          <w:rStyle w:val="a6"/>
          <w:color w:val="202020"/>
          <w:sz w:val="28"/>
          <w:szCs w:val="28"/>
        </w:rPr>
        <w:t>Ковальчук (Тарапати) Вікторії Вікторівни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780AFBA5" w:rsidR="007640D7" w:rsidRPr="007640D7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</w:t>
      </w:r>
      <w:r w:rsidR="009551DD">
        <w:rPr>
          <w:sz w:val="28"/>
          <w:szCs w:val="28"/>
        </w:rPr>
        <w:t xml:space="preserve"> </w:t>
      </w:r>
      <w:r>
        <w:rPr>
          <w:sz w:val="28"/>
          <w:szCs w:val="28"/>
        </w:rPr>
        <w:t>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37349C">
        <w:rPr>
          <w:b/>
          <w:color w:val="202020"/>
          <w:sz w:val="28"/>
          <w:szCs w:val="28"/>
        </w:rPr>
        <w:t>Центрально –Західним міжрегіональним управлінням Міністерства юстиції (м.Хмельницький)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37349C" w:rsidRPr="0037349C">
        <w:rPr>
          <w:rStyle w:val="a6"/>
          <w:color w:val="202020"/>
          <w:sz w:val="28"/>
          <w:szCs w:val="28"/>
        </w:rPr>
        <w:t>Ковальчук (Тарапати) Вікторії Вікторівни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</w:t>
      </w:r>
      <w:r w:rsidR="007640D7" w:rsidRPr="009551DD">
        <w:rPr>
          <w:color w:val="000000" w:themeColor="text1"/>
          <w:sz w:val="28"/>
          <w:szCs w:val="28"/>
        </w:rPr>
        <w:t xml:space="preserve">на посаді </w:t>
      </w:r>
      <w:r w:rsidR="0037349C">
        <w:rPr>
          <w:color w:val="202020"/>
          <w:sz w:val="28"/>
          <w:szCs w:val="28"/>
        </w:rPr>
        <w:t>провідного спеціаліста Вінницького районного відділу державної реєстрації актів цивільного стану управління Міністерства юстиції (м.</w:t>
      </w:r>
      <w:r w:rsidR="000B4779">
        <w:rPr>
          <w:color w:val="202020"/>
          <w:sz w:val="28"/>
          <w:szCs w:val="28"/>
        </w:rPr>
        <w:t xml:space="preserve"> </w:t>
      </w:r>
      <w:bookmarkStart w:id="0" w:name="_GoBack"/>
      <w:bookmarkEnd w:id="0"/>
      <w:r w:rsidR="0037349C">
        <w:rPr>
          <w:color w:val="202020"/>
          <w:sz w:val="28"/>
          <w:szCs w:val="28"/>
        </w:rPr>
        <w:t>Хмельницький)</w:t>
      </w:r>
    </w:p>
    <w:p w14:paraId="48394E31" w14:textId="5956BE20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37349C">
        <w:rPr>
          <w:rStyle w:val="a6"/>
          <w:color w:val="202020"/>
          <w:sz w:val="28"/>
          <w:szCs w:val="28"/>
        </w:rPr>
        <w:t>Ковальчук (Тарапати) В</w:t>
      </w:r>
      <w:r w:rsidR="0037349C">
        <w:rPr>
          <w:rStyle w:val="a6"/>
          <w:color w:val="202020"/>
          <w:sz w:val="28"/>
          <w:szCs w:val="28"/>
        </w:rPr>
        <w:t>.</w:t>
      </w:r>
      <w:r w:rsidR="0037349C">
        <w:rPr>
          <w:rStyle w:val="a6"/>
          <w:color w:val="202020"/>
          <w:sz w:val="28"/>
          <w:szCs w:val="28"/>
        </w:rPr>
        <w:t xml:space="preserve"> В</w:t>
      </w:r>
      <w:r w:rsidR="0037349C">
        <w:rPr>
          <w:rStyle w:val="a6"/>
          <w:color w:val="202020"/>
          <w:sz w:val="28"/>
          <w:szCs w:val="28"/>
        </w:rPr>
        <w:t>.</w:t>
      </w:r>
      <w:r w:rsidR="0037349C" w:rsidRPr="007640D7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0B4779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B4779"/>
    <w:rsid w:val="001754BC"/>
    <w:rsid w:val="0026301A"/>
    <w:rsid w:val="002F2E08"/>
    <w:rsid w:val="00325E13"/>
    <w:rsid w:val="003351AF"/>
    <w:rsid w:val="0037349C"/>
    <w:rsid w:val="00384CFC"/>
    <w:rsid w:val="00486B4A"/>
    <w:rsid w:val="0065018C"/>
    <w:rsid w:val="006526FF"/>
    <w:rsid w:val="00695261"/>
    <w:rsid w:val="007640D7"/>
    <w:rsid w:val="007C4CFA"/>
    <w:rsid w:val="00915452"/>
    <w:rsid w:val="009551DD"/>
    <w:rsid w:val="00965BAF"/>
    <w:rsid w:val="00A90F3E"/>
    <w:rsid w:val="00AD7A3E"/>
    <w:rsid w:val="00AE4D19"/>
    <w:rsid w:val="00B864A5"/>
    <w:rsid w:val="00BA64E2"/>
    <w:rsid w:val="00BD65A2"/>
    <w:rsid w:val="00BE3F2B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Григор'єва Наталія Олександрівна</cp:lastModifiedBy>
  <cp:revision>3</cp:revision>
  <dcterms:created xsi:type="dcterms:W3CDTF">2024-06-26T09:13:00Z</dcterms:created>
  <dcterms:modified xsi:type="dcterms:W3CDTF">2024-06-26T09:13:00Z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